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986" w:rsidRPr="00E45CBF" w:rsidRDefault="001F5986" w:rsidP="001E0878">
      <w:pPr>
        <w:pStyle w:val="Default"/>
        <w:jc w:val="center"/>
        <w:rPr>
          <w:rFonts w:cstheme="minorBidi"/>
          <w:b/>
          <w:bCs/>
          <w:i/>
          <w:iCs/>
          <w:color w:val="auto"/>
          <w:sz w:val="28"/>
          <w:szCs w:val="28"/>
          <w:u w:val="single"/>
        </w:rPr>
      </w:pPr>
      <w:r w:rsidRPr="00E45CBF">
        <w:rPr>
          <w:rFonts w:cstheme="minorBidi"/>
          <w:b/>
          <w:bCs/>
          <w:i/>
          <w:iCs/>
          <w:color w:val="auto"/>
          <w:sz w:val="28"/>
          <w:szCs w:val="28"/>
          <w:u w:val="single"/>
        </w:rPr>
        <w:t>REQUISITOS A CUMPLIMENTAR POR EL PROFESIONAL MÉDICO</w:t>
      </w:r>
    </w:p>
    <w:p w:rsidR="001F5986" w:rsidRPr="00E45CBF" w:rsidRDefault="001F5986" w:rsidP="00D60DB6">
      <w:pPr>
        <w:pStyle w:val="Default"/>
        <w:jc w:val="center"/>
        <w:rPr>
          <w:rFonts w:cstheme="minorBidi"/>
          <w:b/>
          <w:bCs/>
          <w:i/>
          <w:iCs/>
          <w:color w:val="auto"/>
          <w:sz w:val="28"/>
          <w:szCs w:val="28"/>
          <w:u w:val="single"/>
        </w:rPr>
      </w:pPr>
      <w:r w:rsidRPr="00E45CBF">
        <w:rPr>
          <w:rFonts w:cstheme="minorBidi"/>
          <w:b/>
          <w:bCs/>
          <w:i/>
          <w:iCs/>
          <w:color w:val="auto"/>
          <w:sz w:val="28"/>
          <w:szCs w:val="28"/>
          <w:u w:val="single"/>
        </w:rPr>
        <w:t xml:space="preserve">TRATAMIENTO POR DISCAPACIDAD </w:t>
      </w:r>
    </w:p>
    <w:p w:rsidR="00D60DB6" w:rsidRDefault="00D60DB6" w:rsidP="00D60DB6">
      <w:pPr>
        <w:pStyle w:val="Default"/>
        <w:jc w:val="center"/>
        <w:rPr>
          <w:rFonts w:cstheme="minorBidi"/>
          <w:b/>
          <w:bCs/>
          <w:i/>
          <w:iCs/>
          <w:color w:val="auto"/>
          <w:sz w:val="28"/>
          <w:szCs w:val="28"/>
        </w:rPr>
      </w:pPr>
    </w:p>
    <w:p w:rsidR="00D60DB6" w:rsidRPr="00D60DB6" w:rsidRDefault="00D60DB6" w:rsidP="00E27828">
      <w:pPr>
        <w:pStyle w:val="Default"/>
        <w:rPr>
          <w:rFonts w:cstheme="minorBidi"/>
          <w:b/>
          <w:bCs/>
          <w:i/>
          <w:iCs/>
          <w:color w:val="auto"/>
          <w:sz w:val="28"/>
          <w:szCs w:val="28"/>
        </w:rPr>
      </w:pPr>
    </w:p>
    <w:p w:rsidR="001F5986" w:rsidRDefault="001F5986" w:rsidP="00D60DB6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D60DB6">
        <w:rPr>
          <w:rFonts w:asciiTheme="minorHAnsi" w:hAnsiTheme="minorHAnsi" w:cstheme="minorHAnsi"/>
          <w:color w:val="auto"/>
          <w:sz w:val="28"/>
          <w:szCs w:val="28"/>
        </w:rPr>
        <w:t xml:space="preserve">Resumen de Historia Clínica, </w:t>
      </w:r>
      <w:r w:rsidRPr="00531DD2">
        <w:rPr>
          <w:rFonts w:asciiTheme="minorHAnsi" w:hAnsiTheme="minorHAnsi" w:cstheme="minorHAnsi"/>
          <w:b/>
          <w:i/>
          <w:color w:val="auto"/>
          <w:sz w:val="28"/>
          <w:szCs w:val="28"/>
          <w:u w:val="single"/>
        </w:rPr>
        <w:t>donde conste evolución</w:t>
      </w:r>
      <w:r w:rsidRPr="00D60DB6">
        <w:rPr>
          <w:rFonts w:asciiTheme="minorHAnsi" w:hAnsiTheme="minorHAnsi" w:cstheme="minorHAnsi"/>
          <w:color w:val="auto"/>
          <w:sz w:val="28"/>
          <w:szCs w:val="28"/>
        </w:rPr>
        <w:t xml:space="preserve">, confeccionada por el médico tratante </w:t>
      </w:r>
      <w:r w:rsidRPr="009B6399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u w:val="single"/>
        </w:rPr>
        <w:t>externo a la institución</w:t>
      </w:r>
      <w:r w:rsidRPr="00D60DB6">
        <w:rPr>
          <w:rFonts w:asciiTheme="minorHAnsi" w:hAnsiTheme="minorHAnsi" w:cstheme="minorHAnsi"/>
          <w:color w:val="auto"/>
          <w:sz w:val="28"/>
          <w:szCs w:val="28"/>
        </w:rPr>
        <w:t xml:space="preserve"> donde se asistirá el paciente. Dicho resumen debe consignar: </w:t>
      </w:r>
    </w:p>
    <w:p w:rsidR="00D60DB6" w:rsidRPr="00D60DB6" w:rsidRDefault="00D60DB6" w:rsidP="00D60DB6">
      <w:pPr>
        <w:pStyle w:val="Default"/>
        <w:ind w:left="720"/>
        <w:rPr>
          <w:rFonts w:asciiTheme="minorHAnsi" w:hAnsiTheme="minorHAnsi" w:cstheme="minorHAnsi"/>
          <w:color w:val="auto"/>
          <w:sz w:val="28"/>
          <w:szCs w:val="28"/>
        </w:rPr>
      </w:pPr>
    </w:p>
    <w:p w:rsidR="001F5986" w:rsidRDefault="001F5986" w:rsidP="00D60DB6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D60DB6">
        <w:rPr>
          <w:rFonts w:asciiTheme="minorHAnsi" w:hAnsiTheme="minorHAnsi" w:cstheme="minorHAnsi"/>
          <w:color w:val="auto"/>
          <w:sz w:val="28"/>
          <w:szCs w:val="28"/>
        </w:rPr>
        <w:t xml:space="preserve">Nombre y Apellido del paciente. </w:t>
      </w:r>
    </w:p>
    <w:p w:rsidR="009B6399" w:rsidRPr="00D60DB6" w:rsidRDefault="009B6399" w:rsidP="00D60DB6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DNI</w:t>
      </w:r>
    </w:p>
    <w:p w:rsidR="001F5986" w:rsidRDefault="001F5986" w:rsidP="00D60DB6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D60DB6">
        <w:rPr>
          <w:rFonts w:asciiTheme="minorHAnsi" w:hAnsiTheme="minorHAnsi" w:cstheme="minorHAnsi"/>
          <w:color w:val="auto"/>
          <w:sz w:val="28"/>
          <w:szCs w:val="28"/>
        </w:rPr>
        <w:t xml:space="preserve">Diagnóstico </w:t>
      </w:r>
    </w:p>
    <w:p w:rsidR="00D60DB6" w:rsidRDefault="00D60DB6" w:rsidP="00D60DB6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D60DB6">
        <w:rPr>
          <w:rFonts w:asciiTheme="minorHAnsi" w:hAnsiTheme="minorHAnsi" w:cstheme="minorHAnsi"/>
          <w:color w:val="auto"/>
          <w:sz w:val="28"/>
          <w:szCs w:val="28"/>
        </w:rPr>
        <w:t>Antecedentes</w:t>
      </w:r>
    </w:p>
    <w:p w:rsidR="00D60DB6" w:rsidRDefault="00D60DB6" w:rsidP="00D60DB6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D60DB6">
        <w:rPr>
          <w:rFonts w:asciiTheme="minorHAnsi" w:hAnsiTheme="minorHAnsi" w:cstheme="minorHAnsi"/>
          <w:color w:val="auto"/>
          <w:sz w:val="28"/>
          <w:szCs w:val="28"/>
        </w:rPr>
        <w:t>Evolución</w:t>
      </w:r>
    </w:p>
    <w:p w:rsidR="00D60DB6" w:rsidRDefault="00D60DB6" w:rsidP="00D60DB6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D60DB6">
        <w:rPr>
          <w:rFonts w:asciiTheme="minorHAnsi" w:hAnsiTheme="minorHAnsi" w:cstheme="minorHAnsi"/>
          <w:color w:val="auto"/>
          <w:sz w:val="28"/>
          <w:szCs w:val="28"/>
        </w:rPr>
        <w:t>Datos significativos de importancia</w:t>
      </w:r>
    </w:p>
    <w:p w:rsidR="00EA5227" w:rsidRDefault="00EA5227" w:rsidP="00E27828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D60DB6" w:rsidRDefault="00D60DB6" w:rsidP="00531DD2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D60DB6">
        <w:rPr>
          <w:rFonts w:asciiTheme="minorHAnsi" w:hAnsiTheme="minorHAnsi" w:cstheme="minorHAnsi"/>
          <w:color w:val="auto"/>
          <w:sz w:val="28"/>
          <w:szCs w:val="28"/>
        </w:rPr>
        <w:t xml:space="preserve">Planilla de FIM. </w:t>
      </w:r>
      <w:r w:rsidR="00531DD2">
        <w:rPr>
          <w:rFonts w:asciiTheme="minorHAnsi" w:hAnsiTheme="minorHAnsi" w:cstheme="minorHAnsi"/>
          <w:color w:val="auto"/>
          <w:sz w:val="28"/>
          <w:szCs w:val="28"/>
        </w:rPr>
        <w:t>En el caso de solicitar dependencia y/o transporte.</w:t>
      </w:r>
    </w:p>
    <w:p w:rsidR="00EA5227" w:rsidRDefault="00EA5227" w:rsidP="00EA5227">
      <w:pPr>
        <w:pStyle w:val="Default"/>
        <w:ind w:left="720"/>
        <w:rPr>
          <w:rFonts w:asciiTheme="minorHAnsi" w:hAnsiTheme="minorHAnsi" w:cstheme="minorHAnsi"/>
          <w:color w:val="auto"/>
          <w:sz w:val="28"/>
          <w:szCs w:val="28"/>
        </w:rPr>
      </w:pPr>
    </w:p>
    <w:p w:rsidR="00531DD2" w:rsidRDefault="00D60DB6" w:rsidP="00531DD2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EA5227">
        <w:rPr>
          <w:rFonts w:asciiTheme="minorHAnsi" w:hAnsiTheme="minorHAnsi" w:cstheme="minorHAnsi"/>
          <w:color w:val="auto"/>
          <w:sz w:val="28"/>
          <w:szCs w:val="28"/>
        </w:rPr>
        <w:t xml:space="preserve">Tratamiento solicitado donde se incluya: </w:t>
      </w:r>
    </w:p>
    <w:p w:rsidR="00531DD2" w:rsidRDefault="00531DD2" w:rsidP="00531DD2">
      <w:pPr>
        <w:pStyle w:val="Default"/>
        <w:ind w:left="360"/>
        <w:rPr>
          <w:rFonts w:asciiTheme="minorHAnsi" w:hAnsiTheme="minorHAnsi" w:cstheme="minorHAnsi"/>
          <w:color w:val="auto"/>
          <w:sz w:val="28"/>
          <w:szCs w:val="28"/>
        </w:rPr>
      </w:pPr>
    </w:p>
    <w:p w:rsidR="00531DD2" w:rsidRPr="00531DD2" w:rsidRDefault="00531DD2" w:rsidP="00531DD2">
      <w:pPr>
        <w:pStyle w:val="Default"/>
        <w:numPr>
          <w:ilvl w:val="0"/>
          <w:numId w:val="15"/>
        </w:numPr>
        <w:rPr>
          <w:rFonts w:asciiTheme="minorHAnsi" w:hAnsiTheme="minorHAnsi" w:cstheme="minorHAnsi"/>
          <w:b/>
          <w:i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T</w:t>
      </w:r>
      <w:r w:rsidR="00D60DB6" w:rsidRPr="00EA5227">
        <w:rPr>
          <w:rFonts w:asciiTheme="minorHAnsi" w:hAnsiTheme="minorHAnsi" w:cstheme="minorHAnsi"/>
          <w:color w:val="auto"/>
          <w:sz w:val="28"/>
          <w:szCs w:val="28"/>
        </w:rPr>
        <w:t>ipo de prestación</w:t>
      </w:r>
      <w:r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9C3944">
        <w:rPr>
          <w:rFonts w:asciiTheme="minorHAnsi" w:hAnsiTheme="minorHAnsi" w:cstheme="minorHAnsi"/>
          <w:color w:val="auto"/>
          <w:sz w:val="28"/>
          <w:szCs w:val="28"/>
        </w:rPr>
        <w:t xml:space="preserve"> (escuela, terapia, transporte, </w:t>
      </w:r>
      <w:proofErr w:type="spellStart"/>
      <w:r w:rsidR="009C3944">
        <w:rPr>
          <w:rFonts w:asciiTheme="minorHAnsi" w:hAnsiTheme="minorHAnsi" w:cstheme="minorHAnsi"/>
          <w:color w:val="auto"/>
          <w:sz w:val="28"/>
          <w:szCs w:val="28"/>
        </w:rPr>
        <w:t>etc</w:t>
      </w:r>
      <w:proofErr w:type="spellEnd"/>
      <w:r w:rsidR="009C3944">
        <w:rPr>
          <w:rFonts w:asciiTheme="minorHAnsi" w:hAnsiTheme="minorHAnsi" w:cstheme="minorHAnsi"/>
          <w:color w:val="auto"/>
          <w:sz w:val="28"/>
          <w:szCs w:val="28"/>
        </w:rPr>
        <w:t>)</w:t>
      </w:r>
    </w:p>
    <w:p w:rsidR="00531DD2" w:rsidRPr="00531DD2" w:rsidRDefault="00531DD2" w:rsidP="00531DD2">
      <w:pPr>
        <w:pStyle w:val="Default"/>
        <w:numPr>
          <w:ilvl w:val="0"/>
          <w:numId w:val="15"/>
        </w:numPr>
        <w:rPr>
          <w:rFonts w:asciiTheme="minorHAnsi" w:hAnsiTheme="minorHAnsi" w:cstheme="minorHAnsi"/>
          <w:b/>
          <w:i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M</w:t>
      </w:r>
      <w:r w:rsidR="00D60DB6" w:rsidRPr="00EA5227">
        <w:rPr>
          <w:rFonts w:asciiTheme="minorHAnsi" w:hAnsiTheme="minorHAnsi" w:cstheme="minorHAnsi"/>
          <w:color w:val="auto"/>
          <w:sz w:val="28"/>
          <w:szCs w:val="28"/>
        </w:rPr>
        <w:t>odalidad</w:t>
      </w:r>
      <w:r w:rsidR="009C3944">
        <w:rPr>
          <w:rFonts w:asciiTheme="minorHAnsi" w:hAnsiTheme="minorHAnsi" w:cstheme="minorHAnsi"/>
          <w:color w:val="auto"/>
          <w:sz w:val="28"/>
          <w:szCs w:val="28"/>
        </w:rPr>
        <w:t xml:space="preserve"> y/o cantidad semanal de sesiones.</w:t>
      </w:r>
    </w:p>
    <w:p w:rsidR="00531DD2" w:rsidRPr="00531DD2" w:rsidRDefault="00531DD2" w:rsidP="00531DD2">
      <w:pPr>
        <w:pStyle w:val="Default"/>
        <w:numPr>
          <w:ilvl w:val="0"/>
          <w:numId w:val="15"/>
        </w:numPr>
        <w:rPr>
          <w:rFonts w:asciiTheme="minorHAnsi" w:hAnsiTheme="minorHAnsi" w:cstheme="minorHAnsi"/>
          <w:b/>
          <w:i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P</w:t>
      </w:r>
      <w:r w:rsidR="00D60DB6" w:rsidRPr="00EA5227">
        <w:rPr>
          <w:rFonts w:asciiTheme="minorHAnsi" w:hAnsiTheme="minorHAnsi" w:cstheme="minorHAnsi"/>
          <w:color w:val="auto"/>
          <w:sz w:val="28"/>
          <w:szCs w:val="28"/>
        </w:rPr>
        <w:t xml:space="preserve">eríodo de cobertura. </w:t>
      </w:r>
    </w:p>
    <w:p w:rsidR="00531DD2" w:rsidRPr="00531DD2" w:rsidRDefault="00531DD2" w:rsidP="00531DD2">
      <w:pPr>
        <w:pStyle w:val="Default"/>
        <w:ind w:left="360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9C3944" w:rsidRDefault="00D60DB6" w:rsidP="00531DD2">
      <w:pPr>
        <w:pStyle w:val="Default"/>
        <w:ind w:left="360"/>
        <w:rPr>
          <w:rFonts w:asciiTheme="minorHAnsi" w:hAnsiTheme="minorHAnsi" w:cstheme="minorHAnsi"/>
          <w:color w:val="auto"/>
          <w:sz w:val="28"/>
          <w:szCs w:val="28"/>
        </w:rPr>
      </w:pPr>
      <w:r w:rsidRPr="00EA5227">
        <w:rPr>
          <w:rFonts w:asciiTheme="minorHAnsi" w:hAnsiTheme="minorHAnsi" w:cstheme="minorHAnsi"/>
          <w:color w:val="auto"/>
          <w:sz w:val="28"/>
          <w:szCs w:val="28"/>
        </w:rPr>
        <w:t>Por ejemplo: EGB Jornada Doble de enero a diciembre 20</w:t>
      </w:r>
      <w:r w:rsidR="009B6399">
        <w:rPr>
          <w:rFonts w:asciiTheme="minorHAnsi" w:hAnsiTheme="minorHAnsi" w:cstheme="minorHAnsi"/>
          <w:color w:val="auto"/>
          <w:sz w:val="28"/>
          <w:szCs w:val="28"/>
        </w:rPr>
        <w:t>20</w:t>
      </w:r>
      <w:r w:rsidR="009C3944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9C3944" w:rsidRDefault="009C3944" w:rsidP="00531DD2">
      <w:pPr>
        <w:pStyle w:val="Default"/>
        <w:ind w:left="36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ab/>
      </w:r>
      <w:r>
        <w:rPr>
          <w:rFonts w:asciiTheme="minorHAnsi" w:hAnsiTheme="minorHAnsi" w:cstheme="minorHAnsi"/>
          <w:color w:val="auto"/>
          <w:sz w:val="28"/>
          <w:szCs w:val="28"/>
        </w:rPr>
        <w:tab/>
        <w:t xml:space="preserve">       </w:t>
      </w:r>
      <w:r w:rsidRPr="00D60DB6">
        <w:rPr>
          <w:rFonts w:asciiTheme="minorHAnsi" w:hAnsiTheme="minorHAnsi" w:cstheme="minorHAnsi"/>
          <w:color w:val="auto"/>
          <w:sz w:val="28"/>
          <w:szCs w:val="28"/>
        </w:rPr>
        <w:t>Kinesiología 2 sesiones seman</w:t>
      </w:r>
      <w:r>
        <w:rPr>
          <w:rFonts w:asciiTheme="minorHAnsi" w:hAnsiTheme="minorHAnsi" w:cstheme="minorHAnsi"/>
          <w:color w:val="auto"/>
          <w:sz w:val="28"/>
          <w:szCs w:val="28"/>
        </w:rPr>
        <w:t>ales de marzo a diciembre 20</w:t>
      </w:r>
      <w:r w:rsidR="009B6399">
        <w:rPr>
          <w:rFonts w:asciiTheme="minorHAnsi" w:hAnsiTheme="minorHAnsi" w:cstheme="minorHAnsi"/>
          <w:color w:val="auto"/>
          <w:sz w:val="28"/>
          <w:szCs w:val="28"/>
        </w:rPr>
        <w:t>20</w:t>
      </w:r>
      <w:r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9C3944" w:rsidRDefault="009C3944" w:rsidP="00531DD2">
      <w:pPr>
        <w:pStyle w:val="Default"/>
        <w:ind w:left="360"/>
        <w:rPr>
          <w:rFonts w:asciiTheme="minorHAnsi" w:hAnsiTheme="minorHAnsi" w:cstheme="minorHAnsi"/>
          <w:color w:val="auto"/>
          <w:sz w:val="28"/>
          <w:szCs w:val="28"/>
        </w:rPr>
      </w:pPr>
    </w:p>
    <w:p w:rsidR="00D60DB6" w:rsidRDefault="009C3944" w:rsidP="00531DD2">
      <w:pPr>
        <w:pStyle w:val="Default"/>
        <w:ind w:left="360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9C3944">
        <w:rPr>
          <w:rFonts w:asciiTheme="minorHAnsi" w:hAnsiTheme="minorHAnsi" w:cstheme="minorHAnsi"/>
          <w:b/>
          <w:i/>
          <w:color w:val="auto"/>
          <w:sz w:val="28"/>
          <w:szCs w:val="28"/>
        </w:rPr>
        <w:t>NO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D60DB6" w:rsidRPr="00EA5227">
        <w:rPr>
          <w:rFonts w:asciiTheme="minorHAnsi" w:hAnsiTheme="minorHAnsi" w:cstheme="minorHAnsi"/>
          <w:b/>
          <w:i/>
          <w:color w:val="auto"/>
          <w:sz w:val="28"/>
          <w:szCs w:val="28"/>
        </w:rPr>
        <w:t xml:space="preserve">COLOCAR EL NOMBRE DE LA INSTITUCIÓN EN LA PRESCRIPCIÓN MÉDICA </w:t>
      </w:r>
    </w:p>
    <w:p w:rsidR="001E0878" w:rsidRPr="00EA5227" w:rsidRDefault="001E0878" w:rsidP="001E0878">
      <w:pPr>
        <w:pStyle w:val="Default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D60DB6" w:rsidRDefault="00D60DB6" w:rsidP="00D60DB6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9C3944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En el caso que se solicite maestra de apoyo o modulo apoyo a la integración escolar (equipo), aclarar en la prescripción </w:t>
      </w:r>
      <w:r w:rsidR="00EA5227" w:rsidRPr="009C3944">
        <w:rPr>
          <w:rFonts w:asciiTheme="minorHAnsi" w:hAnsiTheme="minorHAnsi" w:cstheme="minorHAnsi"/>
          <w:color w:val="auto"/>
          <w:sz w:val="28"/>
          <w:szCs w:val="28"/>
          <w:u w:val="single"/>
        </w:rPr>
        <w:t>médica</w:t>
      </w:r>
      <w:r w:rsidRPr="009C3944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 dicho tratamiento</w:t>
      </w:r>
      <w:r w:rsidRPr="00D60DB6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</w:p>
    <w:p w:rsidR="001E0878" w:rsidRPr="00D60DB6" w:rsidRDefault="001E0878" w:rsidP="001E0878">
      <w:pPr>
        <w:pStyle w:val="Default"/>
        <w:ind w:left="720"/>
        <w:rPr>
          <w:rFonts w:asciiTheme="minorHAnsi" w:hAnsiTheme="minorHAnsi" w:cstheme="minorHAnsi"/>
          <w:color w:val="auto"/>
          <w:sz w:val="28"/>
          <w:szCs w:val="28"/>
        </w:rPr>
      </w:pPr>
    </w:p>
    <w:p w:rsidR="00D60DB6" w:rsidRDefault="009C3944" w:rsidP="00D60DB6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En el caso de d</w:t>
      </w:r>
      <w:r w:rsidR="00D60DB6" w:rsidRPr="00D60DB6">
        <w:rPr>
          <w:rFonts w:asciiTheme="minorHAnsi" w:hAnsiTheme="minorHAnsi" w:cstheme="minorHAnsi"/>
          <w:color w:val="auto"/>
          <w:sz w:val="28"/>
          <w:szCs w:val="28"/>
        </w:rPr>
        <w:t>ependencia de terceros (por no valerse por sí mismo), la siguiente leyenda:</w:t>
      </w:r>
    </w:p>
    <w:p w:rsidR="00E27828" w:rsidRDefault="00E27828" w:rsidP="00E27828">
      <w:pPr>
        <w:pStyle w:val="Default"/>
        <w:ind w:left="720"/>
        <w:rPr>
          <w:rFonts w:asciiTheme="minorHAnsi" w:hAnsiTheme="minorHAnsi" w:cstheme="minorHAnsi"/>
          <w:color w:val="auto"/>
          <w:sz w:val="28"/>
          <w:szCs w:val="28"/>
        </w:rPr>
      </w:pPr>
    </w:p>
    <w:p w:rsidR="00D60DB6" w:rsidRPr="009B6399" w:rsidRDefault="00D60DB6" w:rsidP="00D60DB6">
      <w:pPr>
        <w:pStyle w:val="Default"/>
        <w:ind w:left="720"/>
        <w:rPr>
          <w:rFonts w:asciiTheme="minorHAnsi" w:hAnsiTheme="minorHAnsi" w:cstheme="minorHAnsi"/>
          <w:b/>
          <w:i/>
          <w:color w:val="auto"/>
          <w:sz w:val="28"/>
          <w:szCs w:val="28"/>
          <w:u w:val="single"/>
        </w:rPr>
      </w:pPr>
      <w:r w:rsidRPr="009B6399">
        <w:rPr>
          <w:rFonts w:asciiTheme="minorHAnsi" w:hAnsiTheme="minorHAnsi" w:cstheme="minorHAnsi"/>
          <w:b/>
          <w:i/>
          <w:color w:val="auto"/>
          <w:sz w:val="28"/>
          <w:szCs w:val="28"/>
          <w:u w:val="single"/>
        </w:rPr>
        <w:t>El paciente requiere de asistencia personalizada por presentar dependencia de terceros</w:t>
      </w:r>
    </w:p>
    <w:p w:rsidR="00E27828" w:rsidRPr="00E27828" w:rsidRDefault="00E27828" w:rsidP="00E27828">
      <w:pPr>
        <w:autoSpaceDE w:val="0"/>
        <w:autoSpaceDN w:val="0"/>
        <w:adjustRightInd w:val="0"/>
        <w:spacing w:after="0" w:line="240" w:lineRule="auto"/>
        <w:rPr>
          <w:rFonts w:ascii="Symbol" w:hAnsi="Symbol"/>
          <w:sz w:val="24"/>
          <w:szCs w:val="24"/>
        </w:rPr>
      </w:pPr>
    </w:p>
    <w:p w:rsidR="009B6399" w:rsidRDefault="00E27828" w:rsidP="009B6399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9B6399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u w:val="single"/>
        </w:rPr>
        <w:t>En los casos de req</w:t>
      </w:r>
      <w:r w:rsidR="009B6399" w:rsidRPr="009B6399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u w:val="single"/>
        </w:rPr>
        <w:t xml:space="preserve">uerir </w:t>
      </w:r>
      <w:r w:rsidRPr="009B6399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u w:val="single"/>
        </w:rPr>
        <w:t>tra</w:t>
      </w:r>
      <w:r w:rsidR="007144FA" w:rsidRPr="009B6399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u w:val="single"/>
        </w:rPr>
        <w:t>slado</w:t>
      </w:r>
      <w:r w:rsidRPr="009B6399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u w:val="single"/>
        </w:rPr>
        <w:t xml:space="preserve"> especial</w:t>
      </w:r>
      <w:r w:rsidRPr="009B6399">
        <w:rPr>
          <w:rFonts w:asciiTheme="minorHAnsi" w:hAnsiTheme="minorHAnsi" w:cstheme="minorHAnsi"/>
          <w:color w:val="auto"/>
          <w:sz w:val="28"/>
          <w:szCs w:val="28"/>
        </w:rPr>
        <w:t>, se deberá adjuntar el pedido de transporte.</w:t>
      </w:r>
    </w:p>
    <w:p w:rsidR="00F3794D" w:rsidRPr="009B6399" w:rsidRDefault="00E27828" w:rsidP="009B6399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9B639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9B6399">
        <w:rPr>
          <w:rFonts w:asciiTheme="minorHAnsi" w:hAnsiTheme="minorHAnsi" w:cstheme="minorHAnsi"/>
          <w:b/>
          <w:i/>
          <w:color w:val="auto"/>
          <w:sz w:val="28"/>
          <w:szCs w:val="28"/>
        </w:rPr>
        <w:t>Cuando la discapacidad no sea motora</w:t>
      </w:r>
      <w:r w:rsidRPr="009B6399">
        <w:rPr>
          <w:rFonts w:asciiTheme="minorHAnsi" w:hAnsiTheme="minorHAnsi" w:cstheme="minorHAnsi"/>
          <w:color w:val="auto"/>
          <w:sz w:val="28"/>
          <w:szCs w:val="28"/>
        </w:rPr>
        <w:t xml:space="preserve"> deberá especificarse en el pedido del médico tratante</w:t>
      </w:r>
      <w:r w:rsidR="007144FA" w:rsidRPr="009B6399">
        <w:rPr>
          <w:rFonts w:asciiTheme="minorHAnsi" w:hAnsiTheme="minorHAnsi" w:cstheme="minorHAnsi"/>
          <w:color w:val="auto"/>
          <w:sz w:val="28"/>
          <w:szCs w:val="28"/>
        </w:rPr>
        <w:t>,</w:t>
      </w:r>
      <w:r w:rsidRPr="009B639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7144FA" w:rsidRPr="009B6399">
        <w:rPr>
          <w:rFonts w:asciiTheme="minorHAnsi" w:hAnsiTheme="minorHAnsi" w:cstheme="minorHAnsi"/>
          <w:color w:val="auto"/>
          <w:sz w:val="28"/>
          <w:szCs w:val="28"/>
        </w:rPr>
        <w:t>los motivos o riesgos por los que no puede viajar en transporte público, debido a que el mismo es gratis por ley</w:t>
      </w:r>
      <w:r w:rsidRPr="009B6399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</w:p>
    <w:p w:rsidR="001E0878" w:rsidRPr="00196EAB" w:rsidRDefault="001E0878" w:rsidP="00196EAB">
      <w:pPr>
        <w:pStyle w:val="Default"/>
        <w:pageBreakBefore/>
        <w:ind w:left="720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  <w:bookmarkStart w:id="0" w:name="_GoBack"/>
      <w:bookmarkEnd w:id="0"/>
      <w:r w:rsidRPr="00196EAB">
        <w:rPr>
          <w:rFonts w:asciiTheme="minorHAnsi" w:hAnsiTheme="minorHAnsi" w:cstheme="minorHAnsi"/>
          <w:b/>
          <w:i/>
          <w:color w:val="auto"/>
          <w:sz w:val="28"/>
          <w:szCs w:val="28"/>
        </w:rPr>
        <w:lastRenderedPageBreak/>
        <w:t xml:space="preserve">NO SE ACEPTARÁN SOLICITUDES DE PEDIDOS DE PRESTACIONES EN LOS SIGUIENTES CASOS: </w:t>
      </w:r>
    </w:p>
    <w:p w:rsidR="009B6399" w:rsidRDefault="009B6399" w:rsidP="009B6399">
      <w:pPr>
        <w:pStyle w:val="Default"/>
        <w:spacing w:after="280"/>
        <w:ind w:left="720"/>
        <w:rPr>
          <w:rFonts w:asciiTheme="minorHAnsi" w:hAnsiTheme="minorHAnsi" w:cstheme="minorHAnsi"/>
          <w:color w:val="auto"/>
          <w:sz w:val="28"/>
          <w:szCs w:val="28"/>
        </w:rPr>
      </w:pPr>
    </w:p>
    <w:p w:rsidR="001E0878" w:rsidRPr="00E45CBF" w:rsidRDefault="001E0878" w:rsidP="001E0878">
      <w:pPr>
        <w:pStyle w:val="Default"/>
        <w:numPr>
          <w:ilvl w:val="0"/>
          <w:numId w:val="6"/>
        </w:numPr>
        <w:spacing w:after="280"/>
        <w:rPr>
          <w:rFonts w:asciiTheme="minorHAnsi" w:hAnsiTheme="minorHAnsi" w:cstheme="minorHAnsi"/>
          <w:color w:val="auto"/>
          <w:sz w:val="28"/>
          <w:szCs w:val="28"/>
        </w:rPr>
      </w:pPr>
      <w:r w:rsidRPr="00E45CBF">
        <w:rPr>
          <w:rFonts w:asciiTheme="minorHAnsi" w:hAnsiTheme="minorHAnsi" w:cstheme="minorHAnsi"/>
          <w:color w:val="auto"/>
          <w:sz w:val="28"/>
          <w:szCs w:val="28"/>
        </w:rPr>
        <w:t>Comienzo de la prestación retroactiva al pedido médi</w:t>
      </w:r>
      <w:r>
        <w:rPr>
          <w:rFonts w:asciiTheme="minorHAnsi" w:hAnsiTheme="minorHAnsi" w:cstheme="minorHAnsi"/>
          <w:color w:val="auto"/>
          <w:sz w:val="28"/>
          <w:szCs w:val="28"/>
        </w:rPr>
        <w:t>co (ejemplo la fecha: 01/02/20</w:t>
      </w:r>
      <w:r w:rsidR="009B6399">
        <w:rPr>
          <w:rFonts w:asciiTheme="minorHAnsi" w:hAnsiTheme="minorHAnsi" w:cstheme="minorHAnsi"/>
          <w:color w:val="auto"/>
          <w:sz w:val="28"/>
          <w:szCs w:val="28"/>
        </w:rPr>
        <w:t>20</w:t>
      </w:r>
      <w:r w:rsidRPr="00E45CBF">
        <w:rPr>
          <w:rFonts w:asciiTheme="minorHAnsi" w:hAnsiTheme="minorHAnsi" w:cstheme="minorHAnsi"/>
          <w:color w:val="auto"/>
          <w:sz w:val="28"/>
          <w:szCs w:val="28"/>
        </w:rPr>
        <w:t>, no se podrá pedir pr</w:t>
      </w:r>
      <w:r>
        <w:rPr>
          <w:rFonts w:asciiTheme="minorHAnsi" w:hAnsiTheme="minorHAnsi" w:cstheme="minorHAnsi"/>
          <w:color w:val="auto"/>
          <w:sz w:val="28"/>
          <w:szCs w:val="28"/>
        </w:rPr>
        <w:t>estación con comienzo 01/01/20</w:t>
      </w:r>
      <w:r w:rsidR="009B6399">
        <w:rPr>
          <w:rFonts w:asciiTheme="minorHAnsi" w:hAnsiTheme="minorHAnsi" w:cstheme="minorHAnsi"/>
          <w:color w:val="auto"/>
          <w:sz w:val="28"/>
          <w:szCs w:val="28"/>
        </w:rPr>
        <w:t>20</w:t>
      </w:r>
      <w:r w:rsidRPr="00E45CBF">
        <w:rPr>
          <w:rFonts w:asciiTheme="minorHAnsi" w:hAnsiTheme="minorHAnsi" w:cstheme="minorHAnsi"/>
          <w:color w:val="auto"/>
          <w:sz w:val="28"/>
          <w:szCs w:val="28"/>
        </w:rPr>
        <w:t xml:space="preserve">). </w:t>
      </w:r>
      <w:r w:rsidR="009B6399">
        <w:rPr>
          <w:rFonts w:asciiTheme="minorHAnsi" w:hAnsiTheme="minorHAnsi" w:cstheme="minorHAnsi"/>
          <w:color w:val="auto"/>
          <w:sz w:val="28"/>
          <w:szCs w:val="28"/>
        </w:rPr>
        <w:t>No se puede comenzar la prestación sin previa autorización de la Obra Social.</w:t>
      </w:r>
    </w:p>
    <w:p w:rsidR="001E0878" w:rsidRPr="00E45CBF" w:rsidRDefault="001E0878" w:rsidP="001E0878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E45CBF">
        <w:rPr>
          <w:rFonts w:asciiTheme="minorHAnsi" w:hAnsiTheme="minorHAnsi" w:cstheme="minorHAnsi"/>
          <w:color w:val="auto"/>
          <w:sz w:val="28"/>
          <w:szCs w:val="28"/>
        </w:rPr>
        <w:t xml:space="preserve">Cuando el certificado de discapacidad haya sido expedido con posterioridad al comienzo de la prestación, o se encuentre vencido y no tenga turno para su renovación. </w:t>
      </w: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3678C4" w:rsidRDefault="003678C4" w:rsidP="003678C4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E27828">
        <w:rPr>
          <w:rFonts w:asciiTheme="minorHAnsi" w:hAnsiTheme="minorHAnsi" w:cstheme="minorHAnsi"/>
          <w:b/>
          <w:i/>
          <w:color w:val="auto"/>
          <w:sz w:val="28"/>
          <w:szCs w:val="28"/>
        </w:rPr>
        <w:t>TODAS LAS PRESTACIONES SOLICITADAS DEBEN TENER SU CORRESPONDIENTE PEDIDO MEDICO.</w:t>
      </w: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E087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E0878" w:rsidRPr="00E27828" w:rsidRDefault="001E0878" w:rsidP="00E27828">
      <w:pPr>
        <w:pStyle w:val="Default"/>
        <w:ind w:left="72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:rsidR="001F5986" w:rsidRDefault="001F5986" w:rsidP="001F5986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E27828" w:rsidRPr="00D60DB6" w:rsidRDefault="00E27828" w:rsidP="00E27828">
      <w:pPr>
        <w:pStyle w:val="Default"/>
        <w:jc w:val="center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D60DB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Ante cualquier consulta llamar al 4821-3742 o fcamillozzi@ospacp.org.ar</w:t>
      </w:r>
    </w:p>
    <w:sectPr w:rsidR="00E27828" w:rsidRPr="00D60DB6" w:rsidSect="00D60D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A32" w:rsidRDefault="00811A32" w:rsidP="003E0ACF">
      <w:pPr>
        <w:spacing w:after="0" w:line="240" w:lineRule="auto"/>
      </w:pPr>
      <w:r>
        <w:separator/>
      </w:r>
    </w:p>
  </w:endnote>
  <w:endnote w:type="continuationSeparator" w:id="0">
    <w:p w:rsidR="00811A32" w:rsidRDefault="00811A32" w:rsidP="003E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A32" w:rsidRDefault="00811A32" w:rsidP="003E0ACF">
      <w:pPr>
        <w:spacing w:after="0" w:line="240" w:lineRule="auto"/>
      </w:pPr>
      <w:r>
        <w:separator/>
      </w:r>
    </w:p>
  </w:footnote>
  <w:footnote w:type="continuationSeparator" w:id="0">
    <w:p w:rsidR="00811A32" w:rsidRDefault="00811A32" w:rsidP="003E0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5364"/>
    <w:multiLevelType w:val="hybridMultilevel"/>
    <w:tmpl w:val="CF2C85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  <w:sz w:val="3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E5E8E"/>
    <w:multiLevelType w:val="hybridMultilevel"/>
    <w:tmpl w:val="1ED05A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152A"/>
    <w:multiLevelType w:val="hybridMultilevel"/>
    <w:tmpl w:val="5C56B3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46262"/>
    <w:multiLevelType w:val="hybridMultilevel"/>
    <w:tmpl w:val="75085322"/>
    <w:lvl w:ilvl="0" w:tplc="E4505B0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D2E59"/>
    <w:multiLevelType w:val="hybridMultilevel"/>
    <w:tmpl w:val="9496E19E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51375D"/>
    <w:multiLevelType w:val="hybridMultilevel"/>
    <w:tmpl w:val="CF326E7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030CB"/>
    <w:multiLevelType w:val="hybridMultilevel"/>
    <w:tmpl w:val="101429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576F5"/>
    <w:multiLevelType w:val="hybridMultilevel"/>
    <w:tmpl w:val="CBA896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63607"/>
    <w:multiLevelType w:val="hybridMultilevel"/>
    <w:tmpl w:val="CBA047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426D8"/>
    <w:multiLevelType w:val="hybridMultilevel"/>
    <w:tmpl w:val="B9DA62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620E1"/>
    <w:multiLevelType w:val="hybridMultilevel"/>
    <w:tmpl w:val="398AD82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84A27"/>
    <w:multiLevelType w:val="hybridMultilevel"/>
    <w:tmpl w:val="E7A679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525BD"/>
    <w:multiLevelType w:val="hybridMultilevel"/>
    <w:tmpl w:val="64347F68"/>
    <w:lvl w:ilvl="0" w:tplc="35B81A8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505" w:hanging="360"/>
      </w:pPr>
    </w:lvl>
    <w:lvl w:ilvl="2" w:tplc="2C0A001B" w:tentative="1">
      <w:start w:val="1"/>
      <w:numFmt w:val="lowerRoman"/>
      <w:lvlText w:val="%3."/>
      <w:lvlJc w:val="right"/>
      <w:pPr>
        <w:ind w:left="2225" w:hanging="180"/>
      </w:pPr>
    </w:lvl>
    <w:lvl w:ilvl="3" w:tplc="2C0A000F" w:tentative="1">
      <w:start w:val="1"/>
      <w:numFmt w:val="decimal"/>
      <w:lvlText w:val="%4."/>
      <w:lvlJc w:val="left"/>
      <w:pPr>
        <w:ind w:left="2945" w:hanging="360"/>
      </w:pPr>
    </w:lvl>
    <w:lvl w:ilvl="4" w:tplc="2C0A0019" w:tentative="1">
      <w:start w:val="1"/>
      <w:numFmt w:val="lowerLetter"/>
      <w:lvlText w:val="%5."/>
      <w:lvlJc w:val="left"/>
      <w:pPr>
        <w:ind w:left="3665" w:hanging="360"/>
      </w:pPr>
    </w:lvl>
    <w:lvl w:ilvl="5" w:tplc="2C0A001B" w:tentative="1">
      <w:start w:val="1"/>
      <w:numFmt w:val="lowerRoman"/>
      <w:lvlText w:val="%6."/>
      <w:lvlJc w:val="right"/>
      <w:pPr>
        <w:ind w:left="4385" w:hanging="180"/>
      </w:pPr>
    </w:lvl>
    <w:lvl w:ilvl="6" w:tplc="2C0A000F" w:tentative="1">
      <w:start w:val="1"/>
      <w:numFmt w:val="decimal"/>
      <w:lvlText w:val="%7."/>
      <w:lvlJc w:val="left"/>
      <w:pPr>
        <w:ind w:left="5105" w:hanging="360"/>
      </w:pPr>
    </w:lvl>
    <w:lvl w:ilvl="7" w:tplc="2C0A0019" w:tentative="1">
      <w:start w:val="1"/>
      <w:numFmt w:val="lowerLetter"/>
      <w:lvlText w:val="%8."/>
      <w:lvlJc w:val="left"/>
      <w:pPr>
        <w:ind w:left="5825" w:hanging="360"/>
      </w:pPr>
    </w:lvl>
    <w:lvl w:ilvl="8" w:tplc="2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DB5172D"/>
    <w:multiLevelType w:val="hybridMultilevel"/>
    <w:tmpl w:val="FF9A64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A4DF0"/>
    <w:multiLevelType w:val="hybridMultilevel"/>
    <w:tmpl w:val="6DE09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1"/>
  </w:num>
  <w:num w:numId="6">
    <w:abstractNumId w:val="13"/>
  </w:num>
  <w:num w:numId="7">
    <w:abstractNumId w:val="9"/>
  </w:num>
  <w:num w:numId="8">
    <w:abstractNumId w:val="12"/>
  </w:num>
  <w:num w:numId="9">
    <w:abstractNumId w:val="14"/>
  </w:num>
  <w:num w:numId="10">
    <w:abstractNumId w:val="8"/>
  </w:num>
  <w:num w:numId="11">
    <w:abstractNumId w:val="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86"/>
    <w:rsid w:val="00053316"/>
    <w:rsid w:val="000746B1"/>
    <w:rsid w:val="00196EAB"/>
    <w:rsid w:val="001E0878"/>
    <w:rsid w:val="001F5986"/>
    <w:rsid w:val="002012E7"/>
    <w:rsid w:val="00241172"/>
    <w:rsid w:val="002A6636"/>
    <w:rsid w:val="00323035"/>
    <w:rsid w:val="003357AC"/>
    <w:rsid w:val="003678C4"/>
    <w:rsid w:val="003E0ACF"/>
    <w:rsid w:val="00401C83"/>
    <w:rsid w:val="00531DD2"/>
    <w:rsid w:val="006F1536"/>
    <w:rsid w:val="007144FA"/>
    <w:rsid w:val="0072117D"/>
    <w:rsid w:val="00811A32"/>
    <w:rsid w:val="009702E7"/>
    <w:rsid w:val="009B6399"/>
    <w:rsid w:val="009C3944"/>
    <w:rsid w:val="00A56887"/>
    <w:rsid w:val="00B54A27"/>
    <w:rsid w:val="00D60DB6"/>
    <w:rsid w:val="00DD1F2E"/>
    <w:rsid w:val="00DF4AD2"/>
    <w:rsid w:val="00E27828"/>
    <w:rsid w:val="00E364EB"/>
    <w:rsid w:val="00E36C42"/>
    <w:rsid w:val="00E45CBF"/>
    <w:rsid w:val="00EA5227"/>
    <w:rsid w:val="00F3794D"/>
    <w:rsid w:val="00F8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DE54"/>
  <w15:chartTrackingRefBased/>
  <w15:docId w15:val="{DF5B06B6-8952-4533-9257-86025849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F598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E0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CF"/>
  </w:style>
  <w:style w:type="paragraph" w:styleId="Piedepgina">
    <w:name w:val="footer"/>
    <w:basedOn w:val="Normal"/>
    <w:link w:val="PiedepginaCar"/>
    <w:uiPriority w:val="99"/>
    <w:unhideWhenUsed/>
    <w:rsid w:val="003E0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CF"/>
  </w:style>
  <w:style w:type="paragraph" w:styleId="Prrafodelista">
    <w:name w:val="List Paragraph"/>
    <w:basedOn w:val="Normal"/>
    <w:uiPriority w:val="34"/>
    <w:qFormat/>
    <w:rsid w:val="001E0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ADBBE-C02C-4938-83D8-88CB35FC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OSPACP</dc:creator>
  <cp:keywords/>
  <dc:description/>
  <cp:lastModifiedBy>OSPACP</cp:lastModifiedBy>
  <cp:revision>11</cp:revision>
  <dcterms:created xsi:type="dcterms:W3CDTF">2017-11-10T20:06:00Z</dcterms:created>
  <dcterms:modified xsi:type="dcterms:W3CDTF">2019-10-08T15:25:00Z</dcterms:modified>
</cp:coreProperties>
</file>